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7B" w:rsidRDefault="0065577B" w:rsidP="00EB4A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165A" w:rsidRPr="00864BF6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F6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BB6699" w:rsidRPr="00864BF6">
        <w:rPr>
          <w:rFonts w:ascii="Times New Roman" w:hAnsi="Times New Roman" w:cs="Times New Roman"/>
          <w:b/>
          <w:sz w:val="28"/>
          <w:szCs w:val="28"/>
        </w:rPr>
        <w:t>15.01.2014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5B29" w:rsidRPr="00EB4AEB" w:rsidRDefault="00BB6699" w:rsidP="00EB4AEB">
      <w:pPr>
        <w:rPr>
          <w:rFonts w:ascii="Times New Roman" w:hAnsi="Times New Roman" w:cs="Times New Roman"/>
          <w:sz w:val="28"/>
          <w:szCs w:val="28"/>
        </w:rPr>
      </w:pPr>
      <w:r w:rsidRPr="00EB4AEB">
        <w:rPr>
          <w:rFonts w:ascii="Times New Roman" w:hAnsi="Times New Roman" w:cs="Times New Roman"/>
          <w:sz w:val="28"/>
          <w:szCs w:val="28"/>
        </w:rPr>
        <w:t>15.01.2014</w:t>
      </w:r>
      <w:r w:rsidR="00155B29" w:rsidRPr="00EB4AE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2E6AE3" w:rsidRPr="00EB4AEB">
        <w:rPr>
          <w:rFonts w:ascii="Times New Roman" w:hAnsi="Times New Roman" w:cs="Times New Roman"/>
          <w:sz w:val="28"/>
          <w:szCs w:val="28"/>
        </w:rPr>
        <w:t xml:space="preserve"> </w:t>
      </w:r>
      <w:r w:rsidR="002E6AE3" w:rsidRPr="00EB4AEB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государственных служащих Пермьстата и урегулированию конфликта интересов</w:t>
      </w:r>
      <w:r w:rsidR="002E6AE3" w:rsidRPr="00EB4AEB">
        <w:rPr>
          <w:rFonts w:ascii="Times New Roman" w:hAnsi="Times New Roman" w:cs="Times New Roman"/>
          <w:sz w:val="28"/>
          <w:szCs w:val="28"/>
        </w:rPr>
        <w:t xml:space="preserve"> </w:t>
      </w:r>
      <w:r w:rsidR="00155B29" w:rsidRPr="00EB4AE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5577B" w:rsidRPr="00EB4AEB">
        <w:rPr>
          <w:rFonts w:ascii="Times New Roman" w:hAnsi="Times New Roman" w:cs="Times New Roman"/>
          <w:sz w:val="28"/>
          <w:szCs w:val="28"/>
        </w:rPr>
        <w:t>к</w:t>
      </w:r>
      <w:r w:rsidR="00155B29" w:rsidRPr="00EB4AEB">
        <w:rPr>
          <w:rFonts w:ascii="Times New Roman" w:hAnsi="Times New Roman" w:cs="Times New Roman"/>
          <w:sz w:val="28"/>
          <w:szCs w:val="28"/>
        </w:rPr>
        <w:t>омиссия).</w:t>
      </w:r>
    </w:p>
    <w:p w:rsidR="00155B29" w:rsidRPr="00EB4AEB" w:rsidRDefault="00155B29" w:rsidP="00EB4AEB">
      <w:pPr>
        <w:rPr>
          <w:rFonts w:ascii="Times New Roman" w:hAnsi="Times New Roman" w:cs="Times New Roman"/>
          <w:sz w:val="28"/>
          <w:szCs w:val="28"/>
        </w:rPr>
      </w:pPr>
      <w:r w:rsidRPr="00EB4AEB">
        <w:rPr>
          <w:rFonts w:ascii="Times New Roman" w:hAnsi="Times New Roman" w:cs="Times New Roman"/>
          <w:sz w:val="28"/>
          <w:szCs w:val="28"/>
        </w:rPr>
        <w:t>На заседании комиссии были рассмотрены вопросы:</w:t>
      </w:r>
    </w:p>
    <w:p w:rsidR="00EB4AEB" w:rsidRPr="00EB4AEB" w:rsidRDefault="00155B29" w:rsidP="00EB4AEB">
      <w:pPr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EB4AE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B6699" w:rsidRPr="00EB4AEB">
        <w:rPr>
          <w:rFonts w:ascii="Times New Roman" w:hAnsi="Times New Roman" w:cs="Times New Roman"/>
          <w:sz w:val="28"/>
          <w:szCs w:val="28"/>
        </w:rPr>
        <w:t>заявлений</w:t>
      </w:r>
      <w:r w:rsidR="007F44F5" w:rsidRPr="00EB4AEB">
        <w:rPr>
          <w:rFonts w:ascii="Times New Roman" w:hAnsi="Times New Roman" w:cs="Times New Roman"/>
          <w:sz w:val="28"/>
          <w:szCs w:val="28"/>
        </w:rPr>
        <w:t xml:space="preserve"> </w:t>
      </w:r>
      <w:r w:rsidR="00EB4AEB" w:rsidRPr="00EB4AEB">
        <w:rPr>
          <w:rFonts w:ascii="Times New Roman" w:eastAsia="Calibri" w:hAnsi="Times New Roman" w:cs="Times New Roman"/>
          <w:iCs/>
          <w:sz w:val="28"/>
          <w:szCs w:val="28"/>
        </w:rPr>
        <w:t xml:space="preserve"> бывших государственных гражданских служащих о даче согласия на работу в Территориальном органе Федеральной службы государственной статистики по Пермскому краю:</w:t>
      </w:r>
    </w:p>
    <w:p w:rsidR="0012666D" w:rsidRPr="00EB4AEB" w:rsidRDefault="00884853" w:rsidP="008F4FD5">
      <w:pPr>
        <w:rPr>
          <w:rFonts w:ascii="Times New Roman" w:hAnsi="Times New Roman" w:cs="Times New Roman"/>
          <w:sz w:val="28"/>
          <w:szCs w:val="28"/>
        </w:rPr>
      </w:pPr>
      <w:r w:rsidRPr="00EB4AEB">
        <w:rPr>
          <w:rFonts w:ascii="Times New Roman" w:hAnsi="Times New Roman" w:cs="Times New Roman"/>
          <w:sz w:val="28"/>
          <w:szCs w:val="28"/>
        </w:rPr>
        <w:t>По итогам заседания комиссии приняты решения:</w:t>
      </w:r>
    </w:p>
    <w:p w:rsidR="00CC124C" w:rsidRDefault="00CC124C" w:rsidP="00CC124C">
      <w:pPr>
        <w:tabs>
          <w:tab w:val="left" w:pos="709"/>
        </w:tabs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Путем открытого голосования дать согласие </w:t>
      </w:r>
      <w:r>
        <w:rPr>
          <w:rFonts w:ascii="Times New Roman" w:eastAsia="Calibri" w:hAnsi="Times New Roman" w:cs="Times New Roman"/>
          <w:iCs/>
          <w:sz w:val="28"/>
          <w:szCs w:val="28"/>
        </w:rPr>
        <w:t>о заключении трудового договора с бывшими федеральными государственными гражданскими служащими Пермьстата, конфликт интересов отсутствует, в должностные обязанности бывших федеральных государственных гражданских служащих Пермьстата не входили функции государственного управления</w:t>
      </w:r>
      <w:proofErr w:type="gramEnd"/>
      <w:r w:rsidR="00EE6C48" w:rsidRPr="00EE6C4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E6C48">
        <w:rPr>
          <w:rFonts w:ascii="Times New Roman" w:eastAsia="Calibri" w:hAnsi="Times New Roman" w:cs="Times New Roman"/>
          <w:iCs/>
          <w:sz w:val="28"/>
          <w:szCs w:val="28"/>
        </w:rPr>
        <w:t>организациями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2666D" w:rsidRPr="00EB4AEB" w:rsidRDefault="0012666D">
      <w:pPr>
        <w:rPr>
          <w:rFonts w:ascii="Times New Roman" w:hAnsi="Times New Roman" w:cs="Times New Roman"/>
          <w:sz w:val="28"/>
          <w:szCs w:val="28"/>
        </w:rPr>
      </w:pPr>
    </w:p>
    <w:sectPr w:rsidR="0012666D" w:rsidRPr="00EB4AEB" w:rsidSect="00B6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55B29"/>
    <w:rsid w:val="001204C8"/>
    <w:rsid w:val="0012666D"/>
    <w:rsid w:val="00155B29"/>
    <w:rsid w:val="00170751"/>
    <w:rsid w:val="001F747D"/>
    <w:rsid w:val="00257516"/>
    <w:rsid w:val="002E6AE3"/>
    <w:rsid w:val="002F1D14"/>
    <w:rsid w:val="003F0BD6"/>
    <w:rsid w:val="005768A3"/>
    <w:rsid w:val="0065577B"/>
    <w:rsid w:val="007B646E"/>
    <w:rsid w:val="007D72A6"/>
    <w:rsid w:val="007F44F5"/>
    <w:rsid w:val="00845C81"/>
    <w:rsid w:val="00864BF6"/>
    <w:rsid w:val="00884853"/>
    <w:rsid w:val="008F4FD5"/>
    <w:rsid w:val="008F51B9"/>
    <w:rsid w:val="00B65E78"/>
    <w:rsid w:val="00BB6699"/>
    <w:rsid w:val="00BF165A"/>
    <w:rsid w:val="00C443E5"/>
    <w:rsid w:val="00CC124C"/>
    <w:rsid w:val="00CF2638"/>
    <w:rsid w:val="00D137A9"/>
    <w:rsid w:val="00D25A2E"/>
    <w:rsid w:val="00EB4AEB"/>
    <w:rsid w:val="00EE6C48"/>
    <w:rsid w:val="00FB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6</cp:revision>
  <cp:lastPrinted>2014-05-26T11:19:00Z</cp:lastPrinted>
  <dcterms:created xsi:type="dcterms:W3CDTF">2014-06-17T04:44:00Z</dcterms:created>
  <dcterms:modified xsi:type="dcterms:W3CDTF">2014-08-04T09:21:00Z</dcterms:modified>
</cp:coreProperties>
</file>